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6723BB" w:rsidTr="006723BB">
        <w:trPr>
          <w:cantSplit/>
          <w:trHeight w:val="1267"/>
        </w:trPr>
        <w:tc>
          <w:tcPr>
            <w:tcW w:w="4158" w:type="dxa"/>
            <w:hideMark/>
          </w:tcPr>
          <w:p w:rsidR="006723BB" w:rsidRDefault="006723B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723BB" w:rsidRDefault="006723B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6723BB" w:rsidRDefault="006723B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723BB" w:rsidTr="006723BB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723BB" w:rsidRDefault="006723B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723BB" w:rsidRDefault="006723B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723BB" w:rsidRDefault="006723B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6723BB" w:rsidRDefault="006723BB" w:rsidP="006723BB">
      <w:pPr>
        <w:jc w:val="center"/>
        <w:rPr>
          <w:sz w:val="28"/>
          <w:szCs w:val="28"/>
        </w:rPr>
      </w:pPr>
    </w:p>
    <w:p w:rsidR="006723BB" w:rsidRPr="00F962B5" w:rsidRDefault="006723BB" w:rsidP="006723BB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</w:t>
      </w:r>
      <w:r w:rsidRPr="00F962B5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30»</w:t>
      </w:r>
      <w:r w:rsidRPr="00F962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F962B5">
        <w:rPr>
          <w:b/>
          <w:sz w:val="28"/>
          <w:szCs w:val="28"/>
        </w:rPr>
        <w:t xml:space="preserve"> 2015 года №</w:t>
      </w:r>
      <w:r>
        <w:rPr>
          <w:b/>
          <w:sz w:val="28"/>
          <w:szCs w:val="28"/>
        </w:rPr>
        <w:t xml:space="preserve"> 89</w:t>
      </w:r>
    </w:p>
    <w:p w:rsidR="006723BB" w:rsidRDefault="006723BB" w:rsidP="006723BB">
      <w:pPr>
        <w:jc w:val="center"/>
        <w:rPr>
          <w:b/>
          <w:sz w:val="26"/>
          <w:szCs w:val="26"/>
        </w:rPr>
      </w:pPr>
    </w:p>
    <w:p w:rsidR="006723BB" w:rsidRPr="00F962B5" w:rsidRDefault="006723BB" w:rsidP="006723BB">
      <w:pPr>
        <w:jc w:val="center"/>
        <w:rPr>
          <w:sz w:val="28"/>
          <w:szCs w:val="28"/>
        </w:rPr>
      </w:pPr>
      <w:r w:rsidRPr="00F962B5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6723BB" w:rsidRDefault="006723BB" w:rsidP="006723BB">
      <w:pPr>
        <w:ind w:firstLine="709"/>
        <w:jc w:val="center"/>
        <w:rPr>
          <w:sz w:val="28"/>
          <w:szCs w:val="28"/>
        </w:rPr>
      </w:pPr>
    </w:p>
    <w:p w:rsidR="006723BB" w:rsidRPr="00F962B5" w:rsidRDefault="006723BB" w:rsidP="006723BB">
      <w:pPr>
        <w:jc w:val="center"/>
        <w:rPr>
          <w:b/>
          <w:sz w:val="28"/>
          <w:szCs w:val="28"/>
        </w:rPr>
      </w:pPr>
      <w:r w:rsidRPr="00F962B5">
        <w:rPr>
          <w:b/>
          <w:sz w:val="28"/>
          <w:szCs w:val="28"/>
        </w:rPr>
        <w:t>О внесении изменений в Положение об организации и ведении гражданской обороны в муниципальном образовании «</w:t>
      </w:r>
      <w:proofErr w:type="spellStart"/>
      <w:r>
        <w:rPr>
          <w:b/>
          <w:sz w:val="28"/>
          <w:szCs w:val="28"/>
        </w:rPr>
        <w:t>Шиньш</w:t>
      </w:r>
      <w:r w:rsidRPr="00F962B5">
        <w:rPr>
          <w:b/>
          <w:sz w:val="28"/>
          <w:szCs w:val="28"/>
        </w:rPr>
        <w:t>инское</w:t>
      </w:r>
      <w:proofErr w:type="spellEnd"/>
      <w:r w:rsidRPr="00F962B5">
        <w:rPr>
          <w:b/>
          <w:sz w:val="28"/>
          <w:szCs w:val="28"/>
        </w:rPr>
        <w:t xml:space="preserve"> сельское поселение»</w:t>
      </w:r>
    </w:p>
    <w:p w:rsidR="006723BB" w:rsidRDefault="006723BB" w:rsidP="006723BB">
      <w:pPr>
        <w:ind w:firstLine="709"/>
        <w:jc w:val="center"/>
        <w:rPr>
          <w:sz w:val="28"/>
          <w:szCs w:val="28"/>
        </w:rPr>
      </w:pPr>
    </w:p>
    <w:p w:rsidR="006723BB" w:rsidRDefault="006723BB" w:rsidP="006723BB">
      <w:pPr>
        <w:ind w:firstLine="709"/>
        <w:jc w:val="center"/>
        <w:rPr>
          <w:sz w:val="28"/>
          <w:szCs w:val="28"/>
        </w:rPr>
      </w:pPr>
    </w:p>
    <w:p w:rsidR="006723BB" w:rsidRPr="00695EEF" w:rsidRDefault="006723BB" w:rsidP="006723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D02F19">
        <w:rPr>
          <w:sz w:val="28"/>
          <w:szCs w:val="28"/>
        </w:rPr>
        <w:t xml:space="preserve"> соответствии с Федеральным </w:t>
      </w:r>
      <w:hyperlink r:id="rId6" w:history="1">
        <w:r>
          <w:rPr>
            <w:sz w:val="28"/>
            <w:szCs w:val="28"/>
          </w:rPr>
          <w:t>законо</w:t>
        </w:r>
        <w:r w:rsidRPr="00D02F19">
          <w:rPr>
            <w:sz w:val="28"/>
            <w:szCs w:val="28"/>
          </w:rPr>
          <w:t>м</w:t>
        </w:r>
      </w:hyperlink>
      <w:r w:rsidRPr="00D02F19">
        <w:rPr>
          <w:sz w:val="28"/>
          <w:szCs w:val="28"/>
        </w:rPr>
        <w:t xml:space="preserve"> от 12 февраля 1998 г. N 28-ФЗ "О гражданской обороне", </w:t>
      </w:r>
      <w:r>
        <w:rPr>
          <w:sz w:val="28"/>
          <w:szCs w:val="28"/>
        </w:rPr>
        <w:t xml:space="preserve">от 29 июня 2015 года № 171-ФЗ «О внесении изменений в Федеральный закон «О гражданской обороне», </w:t>
      </w:r>
      <w:hyperlink r:id="rId7" w:history="1">
        <w:r w:rsidRPr="00D02F19">
          <w:rPr>
            <w:sz w:val="28"/>
            <w:szCs w:val="28"/>
          </w:rPr>
          <w:t>постановлением</w:t>
        </w:r>
      </w:hyperlink>
      <w:r w:rsidRPr="00D02F19">
        <w:rPr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</w:t>
      </w:r>
      <w:r>
        <w:rPr>
          <w:sz w:val="28"/>
          <w:szCs w:val="28"/>
        </w:rPr>
        <w:t xml:space="preserve">   Администрация 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Pr="00695EEF">
        <w:rPr>
          <w:b/>
          <w:sz w:val="28"/>
          <w:szCs w:val="28"/>
        </w:rPr>
        <w:t>п</w:t>
      </w:r>
      <w:proofErr w:type="spellEnd"/>
      <w:proofErr w:type="gramEnd"/>
      <w:r w:rsidRPr="00695EEF">
        <w:rPr>
          <w:b/>
          <w:sz w:val="28"/>
          <w:szCs w:val="28"/>
        </w:rPr>
        <w:t xml:space="preserve"> о с т а </w:t>
      </w:r>
      <w:proofErr w:type="spellStart"/>
      <w:proofErr w:type="gramStart"/>
      <w:r w:rsidRPr="00695EEF">
        <w:rPr>
          <w:b/>
          <w:sz w:val="28"/>
          <w:szCs w:val="28"/>
        </w:rPr>
        <w:t>н</w:t>
      </w:r>
      <w:proofErr w:type="spellEnd"/>
      <w:proofErr w:type="gramEnd"/>
      <w:r w:rsidRPr="00695EEF">
        <w:rPr>
          <w:b/>
          <w:sz w:val="28"/>
          <w:szCs w:val="28"/>
        </w:rPr>
        <w:t xml:space="preserve"> о в л я е т:</w:t>
      </w:r>
    </w:p>
    <w:p w:rsidR="006723BB" w:rsidRDefault="006723BB" w:rsidP="006723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32A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об организации и ведении гражданской обороны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утвержденное постановлением администрации 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 13 января 2010  года № 11 (далее – Положение) следующие изменения:</w:t>
      </w:r>
    </w:p>
    <w:p w:rsidR="006723BB" w:rsidRDefault="006723BB" w:rsidP="00672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Положении по тексту слова «при ведении военных действий или вследствие этих действий»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«при военных конфликтах или вследствие этих конфликтов»;</w:t>
      </w:r>
    </w:p>
    <w:p w:rsidR="006723BB" w:rsidRDefault="006723BB" w:rsidP="006723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21Положения  изложить в следующей редакции: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«</w:t>
      </w:r>
      <w:r>
        <w:rPr>
          <w:sz w:val="28"/>
          <w:szCs w:val="28"/>
        </w:rPr>
        <w:t>21. Орган</w:t>
      </w:r>
      <w:r w:rsidRPr="00B569EC">
        <w:rPr>
          <w:sz w:val="28"/>
          <w:szCs w:val="28"/>
        </w:rPr>
        <w:t xml:space="preserve"> местного самоуправления самостоятельно</w:t>
      </w:r>
      <w:r>
        <w:rPr>
          <w:sz w:val="28"/>
          <w:szCs w:val="28"/>
        </w:rPr>
        <w:t xml:space="preserve"> в пределах границ муниципального</w:t>
      </w:r>
      <w:r w:rsidRPr="00B569EC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  <w:r w:rsidRPr="00B569EC">
        <w:rPr>
          <w:sz w:val="28"/>
          <w:szCs w:val="28"/>
        </w:rPr>
        <w:t>: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проводят подготовку населения в области гражданской обороны;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lastRenderedPageBreak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6723BB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9EC">
        <w:rPr>
          <w:sz w:val="28"/>
          <w:szCs w:val="28"/>
        </w:rPr>
        <w:t>определяют перечень организаций, обеспечивающих выполнение мероприятий местного уровня по гражданской обороне».</w:t>
      </w:r>
    </w:p>
    <w:p w:rsidR="006723BB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 тексту пункта 22 слова «обучение населения»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«подготовку населения в области гражданской обороны» в соответствующем падеже;</w:t>
      </w:r>
    </w:p>
    <w:p w:rsidR="006723BB" w:rsidRPr="00B569EC" w:rsidRDefault="006723BB" w:rsidP="006723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абзаце 5 пункта 22 слова «за обучением работников»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«за подготовкой работников в области гражданской обороны». </w:t>
      </w:r>
    </w:p>
    <w:p w:rsidR="006723BB" w:rsidRDefault="006723BB" w:rsidP="006723BB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85507">
        <w:rPr>
          <w:rFonts w:cs="Calibri"/>
          <w:sz w:val="28"/>
          <w:szCs w:val="28"/>
        </w:rPr>
        <w:t>Контроль за</w:t>
      </w:r>
      <w:proofErr w:type="gramEnd"/>
      <w:r w:rsidRPr="00B85507">
        <w:rPr>
          <w:rFonts w:cs="Calibri"/>
          <w:sz w:val="28"/>
          <w:szCs w:val="28"/>
        </w:rPr>
        <w:t xml:space="preserve"> исполнением настоящего </w:t>
      </w:r>
      <w:r>
        <w:rPr>
          <w:rFonts w:cs="Calibri"/>
          <w:sz w:val="28"/>
          <w:szCs w:val="28"/>
        </w:rPr>
        <w:t>постановления оставляю за собой.</w:t>
      </w:r>
    </w:p>
    <w:p w:rsidR="006723BB" w:rsidRDefault="006723BB" w:rsidP="006723BB">
      <w:pPr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3.Настоящее постановление вступает в силу со дня его обнародования.</w:t>
      </w:r>
    </w:p>
    <w:p w:rsidR="006723BB" w:rsidRDefault="006723BB" w:rsidP="006723B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3BB" w:rsidRDefault="006723BB" w:rsidP="00672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BB" w:rsidRPr="00A64FC7" w:rsidRDefault="006723BB" w:rsidP="006723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6723BB" w:rsidRPr="007A451A" w:rsidTr="00F02380">
        <w:tc>
          <w:tcPr>
            <w:tcW w:w="6345" w:type="dxa"/>
          </w:tcPr>
          <w:p w:rsidR="006723BB" w:rsidRPr="007A451A" w:rsidRDefault="006723BB" w:rsidP="00F02380">
            <w:pPr>
              <w:ind w:firstLine="709"/>
              <w:rPr>
                <w:sz w:val="28"/>
                <w:szCs w:val="28"/>
              </w:rPr>
            </w:pPr>
            <w:r w:rsidRPr="007A451A"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МО</w:t>
            </w:r>
          </w:p>
          <w:p w:rsidR="006723BB" w:rsidRPr="007A451A" w:rsidRDefault="006723BB" w:rsidP="00F02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Шиньшинское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226" w:type="dxa"/>
          </w:tcPr>
          <w:p w:rsidR="006723BB" w:rsidRPr="007A451A" w:rsidRDefault="006723BB" w:rsidP="00F0238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23BB" w:rsidRPr="007A451A" w:rsidRDefault="006723BB" w:rsidP="00F02380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П.С.Иванова</w:t>
            </w:r>
            <w:r w:rsidRPr="007A451A">
              <w:rPr>
                <w:sz w:val="28"/>
                <w:szCs w:val="28"/>
              </w:rPr>
              <w:t xml:space="preserve"> </w:t>
            </w:r>
          </w:p>
        </w:tc>
      </w:tr>
    </w:tbl>
    <w:p w:rsidR="006723BB" w:rsidRDefault="006723BB" w:rsidP="006723BB">
      <w:pPr>
        <w:ind w:firstLine="709"/>
        <w:jc w:val="both"/>
        <w:rPr>
          <w:sz w:val="28"/>
          <w:szCs w:val="28"/>
        </w:rPr>
      </w:pPr>
    </w:p>
    <w:p w:rsidR="006723BB" w:rsidRDefault="006723BB" w:rsidP="006723BB">
      <w:pPr>
        <w:ind w:firstLine="709"/>
        <w:jc w:val="both"/>
        <w:rPr>
          <w:sz w:val="28"/>
          <w:szCs w:val="28"/>
        </w:rPr>
      </w:pPr>
    </w:p>
    <w:p w:rsidR="006723BB" w:rsidRPr="006723BB" w:rsidRDefault="006723BB" w:rsidP="006723BB">
      <w:pPr>
        <w:jc w:val="center"/>
        <w:rPr>
          <w:sz w:val="28"/>
          <w:szCs w:val="28"/>
        </w:rPr>
      </w:pPr>
    </w:p>
    <w:sectPr w:rsidR="006723BB" w:rsidRPr="006723BB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BB"/>
    <w:rsid w:val="001A1709"/>
    <w:rsid w:val="005454B8"/>
    <w:rsid w:val="006723BB"/>
    <w:rsid w:val="006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723B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23B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3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2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71152875E0CD313F9183A6A9FE42CB80C1A9D44FE427BFED783C7E8E0F14B1904D7710AD18E8BVBA1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71152875E0CD313F9183A6A9FE42CB80D1E9D45FB427BFED783C7E8E0F14B1904D771V0A9H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внесении изменений в Положение об организации и ведении гражданской обороны в муниципальном образовании «Шиньшинское сельское поселение»
</_x041e__x043f__x0438__x0441__x0430__x043d__x0438__x0435_>
    <_x2116__x0020__x0434__x043e__x043a__x0443__x043c__x0435__x043d__x0442__x0430_ xmlns="863b7f7b-da84-46a0-829e-ff86d1b7a783">89</_x2116__x0020__x0434__x043e__x043a__x0443__x043c__x0435__x043d__x0442__x0430_>
    <_x0414__x0430__x0442__x0430__x0020__x0434__x043e__x043a__x0443__x043c__x0435__x043d__x0442__x0430_ xmlns="863b7f7b-da84-46a0-829e-ff86d1b7a783">2015-12-29T21:00:00+00:00</_x0414__x0430__x0442__x0430__x0020__x0434__x043e__x043a__x0443__x043c__x0435__x043d__x0442__x0430_>
    <_dlc_DocId xmlns="57504d04-691e-4fc4-8f09-4f19fdbe90f6">XXJ7TYMEEKJ2-4367-497</_dlc_DocId>
    <_dlc_DocIdUrl xmlns="57504d04-691e-4fc4-8f09-4f19fdbe90f6">
      <Url>https://vip.gov.mari.ru/morki/shinsha/_layouts/DocIdRedir.aspx?ID=XXJ7TYMEEKJ2-4367-497</Url>
      <Description>XXJ7TYMEEKJ2-4367-497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D92BA67B-8FED-49AD-B218-69C8FD05DF77}"/>
</file>

<file path=customXml/itemProps2.xml><?xml version="1.0" encoding="utf-8"?>
<ds:datastoreItem xmlns:ds="http://schemas.openxmlformats.org/officeDocument/2006/customXml" ds:itemID="{A4957C74-74EA-4A9A-B463-A5B6E4F1F0C9}"/>
</file>

<file path=customXml/itemProps3.xml><?xml version="1.0" encoding="utf-8"?>
<ds:datastoreItem xmlns:ds="http://schemas.openxmlformats.org/officeDocument/2006/customXml" ds:itemID="{6EF4516D-E429-40BB-852F-5721F0819A55}"/>
</file>

<file path=customXml/itemProps4.xml><?xml version="1.0" encoding="utf-8"?>
<ds:datastoreItem xmlns:ds="http://schemas.openxmlformats.org/officeDocument/2006/customXml" ds:itemID="{CA865125-32E9-4B83-9E7B-74CBE12F1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3235</Characters>
  <Application>Microsoft Office Word</Application>
  <DocSecurity>0</DocSecurity>
  <Lines>26</Lines>
  <Paragraphs>7</Paragraphs>
  <ScaleCrop>false</ScaleCrop>
  <Company>Krokoz™ Inc.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89 от 30.12.2015 г.</dc:title>
  <dc:creator>user</dc:creator>
  <cp:lastModifiedBy>user</cp:lastModifiedBy>
  <cp:revision>2</cp:revision>
  <cp:lastPrinted>2019-02-13T07:35:00Z</cp:lastPrinted>
  <dcterms:created xsi:type="dcterms:W3CDTF">2019-02-13T07:28:00Z</dcterms:created>
  <dcterms:modified xsi:type="dcterms:W3CDTF">2019-02-13T07:35:00Z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05623194-3a21-47c0-870d-1120eda6f02e</vt:lpwstr>
  </property>
  <property fmtid="{D5CDD505-2E9C-101B-9397-08002B2CF9AE}" pid="4" name="TemplateUrl">
    <vt:lpwstr/>
  </property>
  <property fmtid="{D5CDD505-2E9C-101B-9397-08002B2CF9AE}" pid="5" name="Order">
    <vt:r8>49700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